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/>
        <w:ind/>
        <w:rPr>
          <w:b/>
          <w:bCs/>
          <w:highlight w:val="none"/>
          <w:lang w:val="nl-NL"/>
        </w:rPr>
      </w:pPr>
      <w:r>
        <w:rPr>
          <w:b/>
          <w:bCs/>
          <w:lang w:val="nl-NL"/>
        </w:rPr>
        <w:t xml:space="preserve">Werkblad 1B</w:t>
      </w:r>
      <w:r>
        <w:rPr>
          <w:b/>
          <w:bCs/>
          <w:highlight w:val="none"/>
          <w:lang w:val="nl-NL"/>
        </w:rPr>
      </w:r>
      <w:r>
        <w:rPr>
          <w:b/>
          <w:bCs/>
          <w:highlight w:val="none"/>
          <w:lang w:val="nl-NL"/>
        </w:rPr>
      </w:r>
    </w:p>
    <w:p>
      <w:pPr>
        <w:pBdr/>
        <w:spacing/>
        <w:ind/>
        <w:rPr>
          <w:b w:val="0"/>
          <w:bCs w:val="0"/>
          <w:highlight w:val="none"/>
          <w:u w:val="single"/>
          <w:lang w:val="nl-NL"/>
        </w:rPr>
      </w:pPr>
      <w:r>
        <w:rPr>
          <w:b w:val="0"/>
          <w:bCs w:val="0"/>
          <w:highlight w:val="none"/>
          <w:u w:val="single"/>
          <w:lang w:val="nl-NL"/>
        </w:rPr>
        <w:t xml:space="preserve">Middelloodlijnen van een scherpe driehoek</w:t>
      </w:r>
      <w:r>
        <w:rPr>
          <w:b w:val="0"/>
          <w:bCs w:val="0"/>
          <w:highlight w:val="none"/>
          <w:u w:val="single"/>
          <w:lang w:val="nl-NL"/>
        </w:rPr>
      </w:r>
      <w:r>
        <w:rPr>
          <w:b w:val="0"/>
          <w:bCs w:val="0"/>
          <w:highlight w:val="none"/>
          <w:u w:val="singl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Neem een scherpe driehoek.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en markeer de middelloodlijnen van de scherpe driehoek. Vergeet de meetkundige symbolen niet te tekenen.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Als je netjes hebt gevouwen snijden de middelloodlijnen elkaar in </w:t>
      </w:r>
      <w:r>
        <w:rPr>
          <w:b w:val="0"/>
          <w:bCs w:val="0"/>
          <w:highlight w:val="none"/>
          <w:u w:val="none"/>
          <w:lang w:val="nl-NL"/>
        </w:rPr>
        <w:t xml:space="preserve">é</w:t>
      </w:r>
      <w:r>
        <w:rPr>
          <w:b w:val="0"/>
          <w:bCs w:val="0"/>
          <w:highlight w:val="none"/>
          <w:u w:val="none"/>
          <w:lang w:val="nl-NL"/>
        </w:rPr>
        <w:t xml:space="preserve">én punt ergens in het midden van de driehoek. Dit punt noemen we punt M.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Teken een stippellijn van M naar ieder van de hoeken.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Maak bergvouwen op de plek van de stippellijnen.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Kan je het papier nu zo vouwen dat alle stippellijnen langs elkaar komen te liggen?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Waarom volgt hieruit dat de stippellijnen allemaal even lang zijn?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tbl>
      <w:tblPr>
        <w:tblStyle w:val="672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1876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highlight w:val="none"/>
                <w:u w:val="none"/>
                <w:lang w:val="nl-NL"/>
              </w:rPr>
            </w:pP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i/>
                <w:highlight w:val="none"/>
                <w:u w:val="none"/>
              </w:rPr>
            </w:pPr>
            <w:r>
              <w:rPr>
                <w:b/>
                <w:bCs/>
                <w:i/>
                <w:iCs/>
                <w:highlight w:val="none"/>
                <w:u w:val="none"/>
                <w:lang w:val="nl-NL"/>
              </w:rPr>
            </w:r>
            <w:r>
              <w:rPr>
                <w:b/>
                <w:bCs/>
                <w:i/>
                <w:highlight w:val="none"/>
                <w:u w:val="none"/>
              </w:rPr>
            </w:r>
            <w:r>
              <w:rPr>
                <w:b/>
                <w:bCs/>
                <w:i/>
                <w:highlight w:val="none"/>
                <w:u w:val="none"/>
              </w:rPr>
            </w:r>
          </w:p>
        </w:tc>
      </w:tr>
    </w:tbl>
    <w:p>
      <w:pPr>
        <w:pBdr/>
        <w:spacing/>
        <w:ind w:firstLine="0" w:left="709"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1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Noem de punten van de driehoek A, B en C.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Bdr/>
        <w:spacing/>
        <w:ind w:firstLine="0" w:left="709"/>
        <w:rPr>
          <w:b w:val="0"/>
          <w:bCs w:val="0"/>
          <w:highlight w:val="none"/>
          <w:u w:val="single"/>
        </w:rPr>
      </w:pPr>
      <w:r>
        <w:rPr>
          <w:b w:val="0"/>
          <w:bCs w:val="0"/>
          <w:highlight w:val="none"/>
          <w:u w:val="single"/>
          <w:lang w:val="nl-NL"/>
        </w:rPr>
        <w:t xml:space="preserve">Maak het bewijs af:</w:t>
      </w:r>
      <w:r>
        <w:rPr>
          <w:b w:val="0"/>
          <w:bCs w:val="0"/>
          <w:highlight w:val="none"/>
          <w:u w:val="single"/>
        </w:rPr>
      </w:r>
      <w:r>
        <w:rPr>
          <w:b w:val="0"/>
          <w:bCs w:val="0"/>
          <w:highlight w:val="none"/>
          <w:u w:val="single"/>
        </w:rPr>
      </w:r>
    </w:p>
    <w:p>
      <w:pPr>
        <w:pBdr/>
        <w:spacing/>
        <w:ind w:firstLine="0" w:left="709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M ligt op de middelloodlijn van AB, dus AM=BM. (1)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Bdr/>
        <w:spacing/>
        <w:ind w:firstLine="0" w:left="709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M ligt op de middelloodlijn van BC, dus .....</w:t>
      </w:r>
      <w:r>
        <w:rPr>
          <w:b w:val="0"/>
          <w:bCs w:val="0"/>
          <w:highlight w:val="none"/>
          <w:u w:val="none"/>
          <w:lang w:val="nl-NL"/>
        </w:rPr>
        <w:t xml:space="preserve">=CM. (2)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Bdr/>
        <w:spacing/>
        <w:ind w:firstLine="0" w:left="709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Uit (1) en (2) volgt: </w:t>
      </w:r>
      <w:r>
        <w:rPr>
          <w:b w:val="0"/>
          <w:bCs w:val="0"/>
          <w:highlight w:val="none"/>
          <w:u w:val="none"/>
          <w:lang w:val="nl-NL"/>
        </w:rPr>
        <w:t xml:space="preserve">......=CM.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Bdr/>
        <w:spacing/>
        <w:ind w:firstLine="0" w:left="709"/>
        <w:rPr>
          <w:b w:val="0"/>
          <w:bCs w:val="0"/>
          <w:i w:val="0"/>
          <w:highlight w:val="none"/>
          <w:u w:val="none"/>
        </w:rPr>
      </w:pPr>
      <w:r>
        <w:rPr>
          <w:b w:val="0"/>
          <w:bCs w:val="0"/>
          <w:highlight w:val="none"/>
          <w:u w:val="none"/>
          <w:lang w:val="nl-NL"/>
        </w:rPr>
        <w:t xml:space="preserve">Dus M ligt ook op de middelloodlijn van </w:t>
      </w:r>
      <w:r>
        <w:rPr>
          <w:b w:val="0"/>
          <w:bCs w:val="0"/>
          <w:i w:val="0"/>
          <w:iCs w:val="0"/>
          <w:highlight w:val="none"/>
          <w:u w:val="none"/>
          <w:lang w:val="nl-NL"/>
        </w:rPr>
        <w:t xml:space="preserve">.......</w:t>
      </w:r>
      <w:r>
        <w:rPr>
          <w:b w:val="0"/>
          <w:bCs w:val="0"/>
          <w:i w:val="0"/>
          <w:highlight w:val="none"/>
          <w:u w:val="none"/>
        </w:rPr>
      </w:r>
      <w:r>
        <w:rPr>
          <w:b w:val="0"/>
          <w:bCs w:val="0"/>
          <w:i w:val="0"/>
          <w:highlight w:val="none"/>
          <w:u w:val="none"/>
        </w:rPr>
      </w:r>
    </w:p>
    <w:p>
      <w:pPr>
        <w:pBdr/>
        <w:spacing/>
        <w:ind w:firstLine="0" w:left="709"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De middelloodlijnen snijden elkaar dus in het punt M.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Bdr/>
        <w:spacing/>
        <w:ind w:firstLine="0" w:left="0"/>
        <w:rPr>
          <w:b w:val="0"/>
          <w:bCs w:val="0"/>
          <w:highlight w:val="none"/>
          <w:u w:val="none"/>
          <w:lang w:val="nl-NL"/>
        </w:rPr>
      </w:pPr>
      <w:r>
        <w:rPr>
          <w:b w:val="0"/>
          <w:bCs w:val="0"/>
          <w:highlight w:val="none"/>
          <w:u w:val="single"/>
          <w:lang w:val="nl-NL"/>
        </w:rPr>
        <w:t xml:space="preserve">Middelloodlijnen van een stompe driehoek</w:t>
      </w: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highlight w:val="none"/>
          <w:u w:val="none"/>
          <w:lang w:val="nl-NL"/>
        </w:rPr>
      </w:r>
    </w:p>
    <w:p>
      <w:pPr>
        <w:pStyle w:val="851"/>
        <w:numPr>
          <w:ilvl w:val="0"/>
          <w:numId w:val="3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Neem een stompe driehoek.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3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en markeer de middelloodlijnen van de stompe driehoek. Vergeet de meetkundige symbolen niet te tekenen.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2"/>
        </w:numPr>
        <w:pBdr/>
        <w:spacing/>
        <w:ind/>
        <w:rPr>
          <w:b w:val="0"/>
          <w:bCs w:val="0"/>
          <w:u w:val="none"/>
        </w:rPr>
      </w:pPr>
      <w:r>
        <w:rPr>
          <w:b w:val="0"/>
          <w:bCs w:val="0"/>
          <w:highlight w:val="none"/>
          <w:u w:val="none"/>
          <w:lang w:val="nl-NL"/>
        </w:rPr>
        <w:t xml:space="preserve">Snijden de middelloodlijnen elkaar nu ook in </w:t>
      </w:r>
      <w:r>
        <w:rPr>
          <w:b w:val="0"/>
          <w:bCs w:val="0"/>
          <w:highlight w:val="none"/>
          <w:u w:val="none"/>
          <w:lang w:val="nl-NL"/>
        </w:rPr>
        <w:t xml:space="preserve">é</w:t>
      </w:r>
      <w:r>
        <w:rPr>
          <w:b w:val="0"/>
          <w:bCs w:val="0"/>
          <w:highlight w:val="none"/>
          <w:u w:val="none"/>
          <w:lang w:val="nl-NL"/>
        </w:rPr>
        <w:t xml:space="preserve">én punt?</w:t>
      </w: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</w:p>
    <w:tbl>
      <w:tblPr>
        <w:tblStyle w:val="672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2568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highlight w:val="none"/>
                <w:u w:val="none"/>
                <w:lang w:val="nl-NL"/>
              </w:rPr>
            </w:pP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highlight w:val="none"/>
                <w:u w:val="none"/>
              </w:rPr>
            </w:pPr>
            <w:r>
              <w:rPr>
                <w:b/>
                <w:bCs/>
                <w:i/>
                <w:iCs/>
                <w:highlight w:val="none"/>
                <w:u w:val="none"/>
                <w:lang w:val="nl-NL"/>
              </w:rPr>
            </w:r>
            <w:r>
              <w:rPr>
                <w:b/>
                <w:bCs/>
                <w:highlight w:val="none"/>
                <w:u w:val="none"/>
              </w:rPr>
            </w:r>
            <w:r>
              <w:rPr>
                <w:b/>
                <w:bCs/>
                <w:highlight w:val="none"/>
                <w:u w:val="none"/>
              </w:rPr>
            </w:r>
          </w:p>
        </w:tc>
      </w:tr>
    </w:tbl>
    <w:p>
      <w:pPr>
        <w:pBdr/>
        <w:spacing/>
        <w:ind w:firstLine="0" w:left="709"/>
        <w:rPr>
          <w:b w:val="0"/>
          <w:bCs w:val="0"/>
          <w:u w:val="none"/>
        </w:rPr>
      </w:pP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</w:rPr>
      </w:r>
      <w:r>
        <w:rPr>
          <w:b w:val="0"/>
          <w:bCs w:val="0"/>
          <w:u w:val="none"/>
        </w:rPr>
      </w:r>
    </w:p>
    <w:p>
      <w:pPr>
        <w:pStyle w:val="851"/>
        <w:numPr>
          <w:ilvl w:val="0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Vouw de driehoek weer plat en plak de hoeken vast in je schrift met plakband.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Gebruik je geodriehoek of liniaal om de middelloodlijnen door te trekken in je schrift. Wat valt je op?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tbl>
      <w:tblPr>
        <w:tblStyle w:val="672"/>
        <w:tblW w:w="0" w:type="auto"/>
        <w:tblBorders/>
        <w:tblLook w:val="04A0" w:firstRow="1" w:lastRow="0" w:firstColumn="1" w:lastColumn="0" w:noHBand="0" w:noVBand="1"/>
      </w:tblPr>
      <w:tblGrid>
        <w:gridCol w:w="9355"/>
      </w:tblGrid>
      <w:tr>
        <w:trPr>
          <w:trHeight w:val="2194"/>
        </w:trPr>
        <w:tc>
          <w:tcPr>
            <w:tcBorders/>
            <w:tcW w:w="9355" w:type="dxa"/>
            <w:textDirection w:val="lrTb"/>
            <w:noWrap w:val="false"/>
          </w:tcPr>
          <w:p>
            <w:pPr>
              <w:pBdr/>
              <w:spacing/>
              <w:ind/>
              <w:rPr>
                <w:b w:val="0"/>
                <w:bCs w:val="0"/>
                <w:highlight w:val="none"/>
                <w:u w:val="none"/>
                <w:lang w:val="nl-NL"/>
              </w:rPr>
            </w:pP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  <w:r>
              <w:rPr>
                <w:b w:val="0"/>
                <w:bCs w:val="0"/>
                <w:highlight w:val="none"/>
                <w:u w:val="none"/>
                <w:lang w:val="nl-NL"/>
              </w:rPr>
            </w:r>
          </w:p>
          <w:p>
            <w:pPr>
              <w:pBdr/>
              <w:spacing/>
              <w:ind/>
              <w:rPr>
                <w:b/>
                <w:bCs/>
                <w:i/>
                <w:highlight w:val="none"/>
                <w:u w:val="none"/>
              </w:rPr>
            </w:pPr>
            <w:r>
              <w:rPr>
                <w:b/>
                <w:bCs/>
                <w:i/>
                <w:iCs/>
                <w:highlight w:val="none"/>
                <w:u w:val="none"/>
                <w:lang w:val="nl-NL"/>
              </w:rPr>
            </w:r>
            <w:r>
              <w:rPr>
                <w:b/>
                <w:bCs/>
                <w:i/>
                <w:highlight w:val="none"/>
                <w:u w:val="none"/>
              </w:rPr>
            </w:r>
            <w:r>
              <w:rPr>
                <w:b/>
                <w:bCs/>
                <w:i/>
                <w:highlight w:val="none"/>
                <w:u w:val="none"/>
              </w:rPr>
            </w:r>
          </w:p>
        </w:tc>
      </w:tr>
    </w:tbl>
    <w:p>
      <w:pPr>
        <w:pBdr/>
        <w:spacing/>
        <w:ind w:firstLine="0" w:left="709"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0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Wat kun je concluderen over het snijpunt van de middelloodlijnen van een driehoek?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1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Bij een rechthoekige driehoek ligt het snijpunt ........................................................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1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Bij een scherpe driehoek ligt het snijpunt </w:t>
      </w:r>
      <w:r>
        <w:rPr>
          <w:b w:val="0"/>
          <w:bCs w:val="0"/>
          <w:u w:val="none"/>
          <w:lang w:val="nl-NL"/>
        </w:rPr>
        <w:t xml:space="preserve">................................................................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p>
      <w:pPr>
        <w:pStyle w:val="851"/>
        <w:numPr>
          <w:ilvl w:val="1"/>
          <w:numId w:val="2"/>
        </w:numPr>
        <w:pBdr/>
        <w:spacing/>
        <w:ind/>
        <w:rPr>
          <w:b w:val="0"/>
          <w:bCs w:val="0"/>
          <w:u w:val="none"/>
          <w:lang w:val="nl-NL"/>
        </w:rPr>
      </w:pPr>
      <w:r>
        <w:rPr>
          <w:b w:val="0"/>
          <w:bCs w:val="0"/>
          <w:highlight w:val="none"/>
          <w:u w:val="none"/>
          <w:lang w:val="nl-NL"/>
        </w:rPr>
        <w:t xml:space="preserve">Bij een stompe driehoek ligt het snijpunt </w:t>
      </w:r>
      <w:r>
        <w:rPr>
          <w:b w:val="0"/>
          <w:bCs w:val="0"/>
          <w:u w:val="none"/>
          <w:lang w:val="nl-NL"/>
        </w:rPr>
        <w:t xml:space="preserve">.................................................................</w:t>
      </w:r>
      <w:r>
        <w:rPr>
          <w:b w:val="0"/>
          <w:bCs w:val="0"/>
          <w:u w:val="none"/>
          <w:lang w:val="nl-NL"/>
        </w:rPr>
      </w:r>
      <w:r>
        <w:rPr>
          <w:b w:val="0"/>
          <w:bCs w:val="0"/>
          <w:u w:val="none"/>
          <w:lang w:val="nl-NL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1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2">
    <w:lvl w:ilvl="0">
      <w:isLgl w:val="false"/>
      <w:lvlJc w:val="left"/>
      <w:lvlText w:val="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672">
    <w:name w:val="Table Grid"/>
    <w:basedOn w:val="848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3">
    <w:name w:val="Table Grid Light"/>
    <w:basedOn w:val="84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4">
    <w:name w:val="Plain Table 1"/>
    <w:basedOn w:val="84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5">
    <w:name w:val="Plain Table 2"/>
    <w:basedOn w:val="84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6">
    <w:name w:val="Plain Table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7">
    <w:name w:val="Plain Table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8">
    <w:name w:val="Plain Table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9">
    <w:name w:val="Grid Table 1 Light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0">
    <w:name w:val="Grid Table 1 Light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1">
    <w:name w:val="Grid Table 1 Light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2">
    <w:name w:val="Grid Table 1 Light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3">
    <w:name w:val="Grid Table 1 Light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4">
    <w:name w:val="Grid Table 1 Light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5">
    <w:name w:val="Grid Table 1 Light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6">
    <w:name w:val="Grid Table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7">
    <w:name w:val="Grid Table 2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8">
    <w:name w:val="Grid Table 2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9">
    <w:name w:val="Grid Table 2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0">
    <w:name w:val="Grid Table 2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1">
    <w:name w:val="Grid Table 2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2">
    <w:name w:val="Grid Table 2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3">
    <w:name w:val="Grid Table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4">
    <w:name w:val="Grid Table 3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5">
    <w:name w:val="Grid Table 3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6">
    <w:name w:val="Grid Table 3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7">
    <w:name w:val="Grid Table 3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8">
    <w:name w:val="Grid Table 3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9">
    <w:name w:val="Grid Table 3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0">
    <w:name w:val="Grid Table 4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1">
    <w:name w:val="Grid Table 4 - Accent 1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febf7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Grid Table 4 - Accent 2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Grid Table 4 - Accent 3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Grid Table 4 - Accent 4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Grid Table 4 - Accent 5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Grid Table 4 - Accent 6"/>
    <w:basedOn w:val="84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Grid Table 5 Dark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Grid Table 5 Dark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eebf6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b4d1ec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5 Dark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5 Dark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5 Dark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5 Dark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9be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5 Dark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6 Colorful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6 Colorful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07abd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6 Colorful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6 Colorful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6 Colorful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6 Colorful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6 Colorful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7 Colorful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7 Colorful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eebf6" w:themeFill="accent1" w:themeFillTint="34"/>
        <w:tcBorders/>
      </w:tcPr>
    </w:tblStylePr>
    <w:tblStylePr w:type="band2Horz">
      <w:rPr>
        <w:rFonts w:ascii="Arial" w:hAnsi="Arial"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07abd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7 Colorful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7 Colorful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7 Colorful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7 Colorful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Horz">
      <w:rPr>
        <w:rFonts w:ascii="Arial" w:hAnsi="Arial"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27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7 Colorful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List Table 1 Light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List Table 1 Light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List Table 1 Light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List Table 1 Light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List Table 1 Light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List Table 1 Light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List Table 1 Light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List Table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List Table 2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List Table 2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List Table 2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List Table 2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List Table 2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List Table 2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List Table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List Table 3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List Table 3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List Table 3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List Table 3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List Table 3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List Table 3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List Table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List Table 4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List Table 4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List Table 4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List Table 4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List Table 4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List Table 4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List Table 5 Dark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List Table 5 Dark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5 Dark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5 Dark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5 Dark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5 Dark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ad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8eaa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5 Dark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6 Colorful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6 Colorful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6 Colorful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6 Colorful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6 Colorful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6 Colorful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5b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6 Colorful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7 Colorful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7 Colorful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6e6f4" w:themeFill="accent1" w:themeFillTint="40"/>
        <w:tcBorders/>
      </w:tcPr>
    </w:tblStylePr>
    <w:tblStylePr w:type="band2Horz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45b8d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7 Colorful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7 Colorful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7 Colorful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7 Colorful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0dcf0" w:themeFill="accent5" w:themeFillTint="40"/>
        <w:tcBorders/>
      </w:tcPr>
    </w:tblStylePr>
    <w:tblStylePr w:type="band2Horz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5b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7 Colorful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ned - Accent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ned - Accent 1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ned - Accent 2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ned - Accent 3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ned - Accent 4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ned - Accent 5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ned - Accent 6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Bordered &amp; Lined - Accent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Bordered &amp; Lined - Accent 1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ce0f2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69a3d8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Bordered &amp; Lined - Accent 2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Bordered &amp; Lined - Accent 3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Bordered &amp; Lined - Accent 4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Bordered &amp; Lined - Accent 5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9e2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472c4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Bordered &amp; Lined - Accent 6"/>
    <w:basedOn w:val="84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Bordered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Bordered - Accent 1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Bordered - Accent 2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Bordered - Accent 3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Bordered - Accent 4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Bordered - Accent 5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Bordered - Accent 6"/>
    <w:basedOn w:val="84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798">
    <w:name w:val="Heading 1"/>
    <w:basedOn w:val="847"/>
    <w:next w:val="847"/>
    <w:link w:val="808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799">
    <w:name w:val="Heading 2"/>
    <w:basedOn w:val="847"/>
    <w:next w:val="847"/>
    <w:link w:val="809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00">
    <w:name w:val="Heading 3"/>
    <w:basedOn w:val="847"/>
    <w:next w:val="847"/>
    <w:link w:val="810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01">
    <w:name w:val="Heading 4"/>
    <w:basedOn w:val="847"/>
    <w:next w:val="847"/>
    <w:link w:val="811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02">
    <w:name w:val="Heading 5"/>
    <w:basedOn w:val="847"/>
    <w:next w:val="847"/>
    <w:link w:val="812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03">
    <w:name w:val="Heading 6"/>
    <w:basedOn w:val="847"/>
    <w:next w:val="847"/>
    <w:link w:val="813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04">
    <w:name w:val="Heading 7"/>
    <w:basedOn w:val="847"/>
    <w:next w:val="847"/>
    <w:link w:val="814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05">
    <w:name w:val="Heading 8"/>
    <w:basedOn w:val="847"/>
    <w:next w:val="847"/>
    <w:link w:val="815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06">
    <w:name w:val="Heading 9"/>
    <w:basedOn w:val="847"/>
    <w:next w:val="847"/>
    <w:link w:val="816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07" w:default="1">
    <w:name w:val="Default Paragraph Font"/>
    <w:uiPriority w:val="1"/>
    <w:semiHidden/>
    <w:unhideWhenUsed/>
    <w:pPr>
      <w:pBdr/>
      <w:spacing/>
      <w:ind/>
    </w:pPr>
  </w:style>
  <w:style w:type="character" w:styleId="808">
    <w:name w:val="Heading 1 Char"/>
    <w:basedOn w:val="807"/>
    <w:link w:val="79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09">
    <w:name w:val="Heading 2 Char"/>
    <w:basedOn w:val="807"/>
    <w:link w:val="79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10">
    <w:name w:val="Heading 3 Char"/>
    <w:basedOn w:val="807"/>
    <w:link w:val="80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11">
    <w:name w:val="Heading 4 Char"/>
    <w:basedOn w:val="807"/>
    <w:link w:val="80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12">
    <w:name w:val="Heading 5 Char"/>
    <w:basedOn w:val="807"/>
    <w:link w:val="80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13">
    <w:name w:val="Heading 6 Char"/>
    <w:basedOn w:val="807"/>
    <w:link w:val="80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14">
    <w:name w:val="Heading 7 Char"/>
    <w:basedOn w:val="807"/>
    <w:link w:val="80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15">
    <w:name w:val="Heading 8 Char"/>
    <w:basedOn w:val="807"/>
    <w:link w:val="80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16">
    <w:name w:val="Heading 9 Char"/>
    <w:basedOn w:val="807"/>
    <w:link w:val="80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17">
    <w:name w:val="Title"/>
    <w:basedOn w:val="847"/>
    <w:next w:val="847"/>
    <w:link w:val="818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18">
    <w:name w:val="Title Char"/>
    <w:basedOn w:val="807"/>
    <w:link w:val="817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19">
    <w:name w:val="Subtitle"/>
    <w:basedOn w:val="847"/>
    <w:next w:val="847"/>
    <w:link w:val="82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20">
    <w:name w:val="Subtitle Char"/>
    <w:basedOn w:val="807"/>
    <w:link w:val="81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21">
    <w:name w:val="Quote"/>
    <w:basedOn w:val="847"/>
    <w:next w:val="847"/>
    <w:link w:val="82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22">
    <w:name w:val="Quote Char"/>
    <w:basedOn w:val="807"/>
    <w:link w:val="82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23">
    <w:name w:val="Intense Emphasis"/>
    <w:basedOn w:val="80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24">
    <w:name w:val="Intense Quote"/>
    <w:basedOn w:val="847"/>
    <w:next w:val="847"/>
    <w:link w:val="82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25">
    <w:name w:val="Intense Quote Char"/>
    <w:basedOn w:val="807"/>
    <w:link w:val="82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26">
    <w:name w:val="Intense Reference"/>
    <w:basedOn w:val="80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27">
    <w:name w:val="Subtle Emphasis"/>
    <w:basedOn w:val="80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28">
    <w:name w:val="Emphasis"/>
    <w:basedOn w:val="807"/>
    <w:uiPriority w:val="20"/>
    <w:qFormat/>
    <w:pPr>
      <w:pBdr/>
      <w:spacing/>
      <w:ind/>
    </w:pPr>
    <w:rPr>
      <w:i/>
      <w:iCs/>
    </w:rPr>
  </w:style>
  <w:style w:type="character" w:styleId="829">
    <w:name w:val="Strong"/>
    <w:basedOn w:val="807"/>
    <w:uiPriority w:val="22"/>
    <w:qFormat/>
    <w:pPr>
      <w:pBdr/>
      <w:spacing/>
      <w:ind/>
    </w:pPr>
    <w:rPr>
      <w:b/>
      <w:bCs/>
    </w:rPr>
  </w:style>
  <w:style w:type="character" w:styleId="830">
    <w:name w:val="Subtle Reference"/>
    <w:basedOn w:val="80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31">
    <w:name w:val="Book Title"/>
    <w:basedOn w:val="80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32">
    <w:name w:val="Header"/>
    <w:basedOn w:val="847"/>
    <w:link w:val="83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3">
    <w:name w:val="Header Char"/>
    <w:basedOn w:val="807"/>
    <w:link w:val="832"/>
    <w:uiPriority w:val="99"/>
    <w:pPr>
      <w:pBdr/>
      <w:spacing/>
      <w:ind/>
    </w:pPr>
  </w:style>
  <w:style w:type="paragraph" w:styleId="834">
    <w:name w:val="Footer"/>
    <w:basedOn w:val="847"/>
    <w:link w:val="83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35">
    <w:name w:val="Footer Char"/>
    <w:basedOn w:val="807"/>
    <w:link w:val="834"/>
    <w:uiPriority w:val="99"/>
    <w:pPr>
      <w:pBdr/>
      <w:spacing/>
      <w:ind/>
    </w:pPr>
  </w:style>
  <w:style w:type="paragraph" w:styleId="836">
    <w:name w:val="Caption"/>
    <w:basedOn w:val="847"/>
    <w:next w:val="847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37">
    <w:name w:val="footnote text"/>
    <w:basedOn w:val="847"/>
    <w:link w:val="83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38">
    <w:name w:val="Footnote Text Char"/>
    <w:basedOn w:val="807"/>
    <w:link w:val="837"/>
    <w:uiPriority w:val="99"/>
    <w:semiHidden/>
    <w:pPr>
      <w:pBdr/>
      <w:spacing/>
      <w:ind/>
    </w:pPr>
    <w:rPr>
      <w:sz w:val="20"/>
      <w:szCs w:val="20"/>
    </w:rPr>
  </w:style>
  <w:style w:type="character" w:styleId="839">
    <w:name w:val="footnote reference"/>
    <w:basedOn w:val="807"/>
    <w:uiPriority w:val="99"/>
    <w:semiHidden/>
    <w:unhideWhenUsed/>
    <w:pPr>
      <w:pBdr/>
      <w:spacing/>
      <w:ind/>
    </w:pPr>
    <w:rPr>
      <w:vertAlign w:val="superscript"/>
    </w:rPr>
  </w:style>
  <w:style w:type="paragraph" w:styleId="840">
    <w:name w:val="endnote text"/>
    <w:basedOn w:val="847"/>
    <w:link w:val="84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41">
    <w:name w:val="Endnote Text Char"/>
    <w:basedOn w:val="807"/>
    <w:link w:val="840"/>
    <w:uiPriority w:val="99"/>
    <w:semiHidden/>
    <w:pPr>
      <w:pBdr/>
      <w:spacing/>
      <w:ind/>
    </w:pPr>
    <w:rPr>
      <w:sz w:val="20"/>
      <w:szCs w:val="20"/>
    </w:rPr>
  </w:style>
  <w:style w:type="character" w:styleId="842">
    <w:name w:val="endnote reference"/>
    <w:basedOn w:val="807"/>
    <w:uiPriority w:val="99"/>
    <w:semiHidden/>
    <w:unhideWhenUsed/>
    <w:pPr>
      <w:pBdr/>
      <w:spacing/>
      <w:ind/>
    </w:pPr>
    <w:rPr>
      <w:vertAlign w:val="superscript"/>
    </w:rPr>
  </w:style>
  <w:style w:type="character" w:styleId="843">
    <w:name w:val="Hyperlink"/>
    <w:basedOn w:val="80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44">
    <w:name w:val="FollowedHyperlink"/>
    <w:basedOn w:val="80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45">
    <w:name w:val="TOC Heading"/>
    <w:uiPriority w:val="39"/>
    <w:unhideWhenUsed/>
    <w:pPr>
      <w:pBdr/>
      <w:spacing/>
      <w:ind/>
    </w:pPr>
  </w:style>
  <w:style w:type="paragraph" w:styleId="846">
    <w:name w:val="table of figures"/>
    <w:basedOn w:val="847"/>
    <w:next w:val="847"/>
    <w:uiPriority w:val="99"/>
    <w:unhideWhenUsed/>
    <w:pPr>
      <w:pBdr/>
      <w:spacing w:after="0" w:afterAutospacing="0"/>
      <w:ind/>
    </w:pPr>
  </w:style>
  <w:style w:type="paragraph" w:styleId="847" w:default="1">
    <w:name w:val="Normal"/>
    <w:qFormat/>
    <w:pPr>
      <w:pBdr/>
      <w:spacing/>
      <w:ind/>
    </w:pPr>
  </w:style>
  <w:style w:type="table" w:styleId="84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49" w:default="1">
    <w:name w:val="No List"/>
    <w:uiPriority w:val="99"/>
    <w:semiHidden/>
    <w:unhideWhenUsed/>
    <w:pPr>
      <w:pBdr/>
      <w:spacing/>
      <w:ind/>
    </w:pPr>
  </w:style>
  <w:style w:type="paragraph" w:styleId="850">
    <w:name w:val="No Spacing"/>
    <w:basedOn w:val="847"/>
    <w:uiPriority w:val="1"/>
    <w:qFormat/>
    <w:pPr>
      <w:pBdr/>
      <w:spacing w:after="0" w:line="240" w:lineRule="auto"/>
      <w:ind/>
    </w:pPr>
  </w:style>
  <w:style w:type="paragraph" w:styleId="851">
    <w:name w:val="List Paragraph"/>
    <w:basedOn w:val="847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4</cp:revision>
  <dcterms:modified xsi:type="dcterms:W3CDTF">2025-06-15T10:07:15Z</dcterms:modified>
</cp:coreProperties>
</file>